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C2" w:rsidRPr="00071A78" w:rsidRDefault="00AF3FC2" w:rsidP="00AF3FC2">
      <w:pPr>
        <w:widowControl/>
        <w:jc w:val="center"/>
        <w:rPr>
          <w:rFonts w:ascii="黑体" w:eastAsia="黑体" w:hAnsi="黑体" w:cs="宋体"/>
          <w:b/>
          <w:kern w:val="0"/>
          <w:sz w:val="24"/>
          <w:szCs w:val="24"/>
        </w:rPr>
      </w:pPr>
      <w:r w:rsidRPr="00071A78">
        <w:rPr>
          <w:rFonts w:ascii="黑体" w:eastAsia="黑体" w:hAnsi="黑体" w:cs="宋体" w:hint="eastAsia"/>
          <w:b/>
          <w:kern w:val="0"/>
          <w:sz w:val="24"/>
          <w:szCs w:val="24"/>
        </w:rPr>
        <w:t>中粮屯河崇左糖业有限公司</w:t>
      </w:r>
    </w:p>
    <w:p w:rsidR="00AF3FC2" w:rsidRPr="00071A78" w:rsidRDefault="00AF3FC2" w:rsidP="00AF3FC2">
      <w:pPr>
        <w:jc w:val="center"/>
        <w:rPr>
          <w:rFonts w:ascii="黑体" w:eastAsia="黑体" w:hAnsi="黑体" w:cs="宋体"/>
          <w:b/>
          <w:kern w:val="0"/>
          <w:sz w:val="24"/>
          <w:szCs w:val="24"/>
        </w:rPr>
      </w:pPr>
      <w:r>
        <w:rPr>
          <w:rFonts w:ascii="黑体" w:eastAsia="黑体" w:hAnsi="黑体" w:cs="宋体" w:hint="eastAsia"/>
          <w:b/>
          <w:kern w:val="0"/>
          <w:sz w:val="24"/>
          <w:szCs w:val="24"/>
        </w:rPr>
        <w:t>“屯河牌”无硫</w:t>
      </w:r>
      <w:r w:rsidRPr="00071A78">
        <w:rPr>
          <w:rFonts w:ascii="黑体" w:eastAsia="黑体" w:hAnsi="黑体" w:cs="宋体" w:hint="eastAsia"/>
          <w:b/>
          <w:kern w:val="0"/>
          <w:sz w:val="24"/>
          <w:szCs w:val="24"/>
        </w:rPr>
        <w:t>赤砂糖产品</w:t>
      </w:r>
    </w:p>
    <w:p w:rsidR="00AF3FC2" w:rsidRDefault="00AF3FC2" w:rsidP="00AF3FC2">
      <w:pPr>
        <w:widowControl/>
        <w:jc w:val="left"/>
        <w:rPr>
          <w:rFonts w:ascii="宋体" w:eastAsia="宋体" w:hAnsi="宋体" w:cs="宋体"/>
          <w:kern w:val="0"/>
          <w:sz w:val="24"/>
          <w:szCs w:val="24"/>
        </w:rPr>
      </w:pPr>
      <w:r>
        <w:rPr>
          <w:rFonts w:ascii="宋体" w:eastAsia="宋体" w:hAnsi="宋体" w:cs="宋体" w:hint="eastAsia"/>
          <w:noProof/>
          <w:kern w:val="0"/>
          <w:sz w:val="24"/>
          <w:szCs w:val="24"/>
        </w:rPr>
        <w:drawing>
          <wp:anchor distT="0" distB="0" distL="114300" distR="114300" simplePos="0" relativeHeight="251671552" behindDoc="0" locked="0" layoutInCell="1" allowOverlap="1">
            <wp:simplePos x="0" y="0"/>
            <wp:positionH relativeFrom="column">
              <wp:posOffset>-66675</wp:posOffset>
            </wp:positionH>
            <wp:positionV relativeFrom="paragraph">
              <wp:posOffset>97155</wp:posOffset>
            </wp:positionV>
            <wp:extent cx="3933825" cy="2676525"/>
            <wp:effectExtent l="19050" t="0" r="9525" b="0"/>
            <wp:wrapNone/>
            <wp:docPr id="4" name="图片 1" descr="C:\Users\DELL\AppData\Roaming\Tencent\Users\182550786\QQ\WinTemp\RichOle\{HCFO]~G2$T4JTSY98SII9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Roaming\Tencent\Users\182550786\QQ\WinTemp\RichOle\{HCFO]~G2$T4JTSY98SII9O.jpg"/>
                    <pic:cNvPicPr>
                      <a:picLocks noChangeAspect="1" noChangeArrowheads="1"/>
                    </pic:cNvPicPr>
                  </pic:nvPicPr>
                  <pic:blipFill>
                    <a:blip r:embed="rId7" cstate="print"/>
                    <a:srcRect/>
                    <a:stretch>
                      <a:fillRect/>
                    </a:stretch>
                  </pic:blipFill>
                  <pic:spPr bwMode="auto">
                    <a:xfrm>
                      <a:off x="0" y="0"/>
                      <a:ext cx="3933825" cy="2676525"/>
                    </a:xfrm>
                    <a:prstGeom prst="rect">
                      <a:avLst/>
                    </a:prstGeom>
                    <a:noFill/>
                    <a:ln w="9525">
                      <a:noFill/>
                      <a:miter lim="800000"/>
                      <a:headEnd/>
                      <a:tailEnd/>
                    </a:ln>
                  </pic:spPr>
                </pic:pic>
              </a:graphicData>
            </a:graphic>
          </wp:anchor>
        </w:drawing>
      </w:r>
    </w:p>
    <w:p w:rsidR="00AF3FC2" w:rsidRDefault="00AF3FC2" w:rsidP="00AF3FC2">
      <w:pPr>
        <w:widowControl/>
        <w:jc w:val="left"/>
        <w:rPr>
          <w:rFonts w:ascii="宋体" w:eastAsia="宋体" w:hAnsi="宋体" w:cs="宋体"/>
          <w:kern w:val="0"/>
          <w:sz w:val="24"/>
          <w:szCs w:val="24"/>
        </w:rPr>
      </w:pPr>
    </w:p>
    <w:p w:rsidR="00AF3FC2" w:rsidRDefault="00AF3FC2" w:rsidP="00AF3FC2">
      <w:pPr>
        <w:widowControl/>
        <w:jc w:val="left"/>
        <w:rPr>
          <w:rFonts w:ascii="宋体" w:eastAsia="宋体" w:hAnsi="宋体" w:cs="宋体"/>
          <w:kern w:val="0"/>
          <w:sz w:val="24"/>
          <w:szCs w:val="24"/>
        </w:rPr>
      </w:pPr>
    </w:p>
    <w:p w:rsidR="00AF3FC2" w:rsidRDefault="00AF3FC2" w:rsidP="00AF3FC2">
      <w:pPr>
        <w:widowControl/>
        <w:jc w:val="left"/>
        <w:rPr>
          <w:rFonts w:ascii="宋体" w:eastAsia="宋体" w:hAnsi="宋体" w:cs="宋体"/>
          <w:kern w:val="0"/>
          <w:sz w:val="24"/>
          <w:szCs w:val="24"/>
        </w:rPr>
      </w:pPr>
    </w:p>
    <w:p w:rsidR="00AF3FC2" w:rsidRDefault="00AF3FC2" w:rsidP="00AF3FC2">
      <w:pPr>
        <w:widowControl/>
        <w:jc w:val="left"/>
        <w:rPr>
          <w:rFonts w:ascii="宋体" w:eastAsia="宋体" w:hAnsi="宋体" w:cs="宋体"/>
          <w:kern w:val="0"/>
          <w:sz w:val="24"/>
          <w:szCs w:val="24"/>
        </w:rPr>
      </w:pPr>
    </w:p>
    <w:p w:rsidR="00AF3FC2" w:rsidRDefault="00AF3FC2" w:rsidP="00AF3FC2">
      <w:pPr>
        <w:widowControl/>
        <w:jc w:val="left"/>
        <w:rPr>
          <w:rFonts w:ascii="宋体" w:eastAsia="宋体" w:hAnsi="宋体" w:cs="宋体"/>
          <w:kern w:val="0"/>
          <w:sz w:val="24"/>
          <w:szCs w:val="24"/>
        </w:rPr>
      </w:pPr>
    </w:p>
    <w:p w:rsidR="00AF3FC2" w:rsidRDefault="00AF3FC2" w:rsidP="00AF3FC2">
      <w:pPr>
        <w:widowControl/>
        <w:jc w:val="left"/>
        <w:rPr>
          <w:rFonts w:ascii="宋体" w:eastAsia="宋体" w:hAnsi="宋体" w:cs="宋体"/>
          <w:kern w:val="0"/>
          <w:sz w:val="24"/>
          <w:szCs w:val="24"/>
        </w:rPr>
      </w:pPr>
      <w:r>
        <w:rPr>
          <w:rFonts w:ascii="宋体" w:eastAsia="宋体" w:hAnsi="宋体" w:cs="宋体"/>
          <w:noProof/>
          <w:kern w:val="0"/>
          <w:sz w:val="24"/>
          <w:szCs w:val="24"/>
        </w:rPr>
        <w:pict>
          <v:rect id="_x0000_s2059" style="position:absolute;margin-left:341.25pt;margin-top:2.55pt;width:106.5pt;height:73.5pt;z-index:251672576" stroked="f">
            <v:textbox>
              <w:txbxContent>
                <w:p w:rsidR="00AF3FC2" w:rsidRPr="00CC1B1D" w:rsidRDefault="00AF3FC2" w:rsidP="00AF3FC2">
                  <w:pPr>
                    <w:rPr>
                      <w:rFonts w:ascii="黑体" w:eastAsia="黑体" w:hAnsi="黑体"/>
                      <w:sz w:val="36"/>
                      <w:szCs w:val="36"/>
                    </w:rPr>
                  </w:pPr>
                  <w:r w:rsidRPr="00CC1B1D">
                    <w:rPr>
                      <w:rFonts w:ascii="黑体" w:eastAsia="黑体" w:hAnsi="黑体" w:hint="eastAsia"/>
                      <w:sz w:val="36"/>
                      <w:szCs w:val="36"/>
                    </w:rPr>
                    <w:t>浅褐色</w:t>
                  </w:r>
                </w:p>
              </w:txbxContent>
            </v:textbox>
          </v:rect>
        </w:pict>
      </w:r>
    </w:p>
    <w:p w:rsidR="00AF3FC2" w:rsidRDefault="00AF3FC2" w:rsidP="00AF3FC2">
      <w:pPr>
        <w:widowControl/>
        <w:jc w:val="left"/>
        <w:rPr>
          <w:rFonts w:ascii="宋体" w:eastAsia="宋体" w:hAnsi="宋体" w:cs="宋体"/>
          <w:kern w:val="0"/>
          <w:sz w:val="24"/>
          <w:szCs w:val="24"/>
        </w:rPr>
      </w:pPr>
    </w:p>
    <w:p w:rsidR="00AF3FC2" w:rsidRDefault="00AF3FC2" w:rsidP="00AF3FC2">
      <w:pPr>
        <w:widowControl/>
        <w:jc w:val="left"/>
        <w:rPr>
          <w:rFonts w:ascii="宋体" w:eastAsia="宋体" w:hAnsi="宋体" w:cs="宋体"/>
          <w:kern w:val="0"/>
          <w:sz w:val="24"/>
          <w:szCs w:val="24"/>
        </w:rPr>
      </w:pPr>
      <w:r>
        <w:rPr>
          <w:rFonts w:ascii="宋体" w:eastAsia="宋体" w:hAnsi="宋体" w:cs="宋体"/>
          <w:noProof/>
          <w:kern w:val="0"/>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2064" type="#_x0000_t66" style="position:absolute;margin-left:337.5pt;margin-top:464.7pt;width:79.5pt;height:15pt;z-index:251679744" fillcolor="#92d050"/>
        </w:pict>
      </w:r>
      <w:r>
        <w:rPr>
          <w:rFonts w:ascii="宋体" w:eastAsia="宋体" w:hAnsi="宋体" w:cs="宋体"/>
          <w:noProof/>
          <w:kern w:val="0"/>
          <w:sz w:val="24"/>
          <w:szCs w:val="24"/>
        </w:rPr>
        <w:pict>
          <v:shape id="_x0000_s2063" type="#_x0000_t66" style="position:absolute;margin-left:337.5pt;margin-top:209.7pt;width:79.5pt;height:15pt;z-index:251678720" fillcolor="#92d050"/>
        </w:pict>
      </w:r>
      <w:r>
        <w:rPr>
          <w:rFonts w:ascii="宋体" w:eastAsia="宋体" w:hAnsi="宋体" w:cs="宋体"/>
          <w:noProof/>
          <w:kern w:val="0"/>
          <w:sz w:val="24"/>
          <w:szCs w:val="24"/>
        </w:rPr>
        <w:pict>
          <v:shape id="_x0000_s2062" type="#_x0000_t66" style="position:absolute;margin-left:331.5pt;margin-top:1.2pt;width:79.5pt;height:15pt;z-index:251677696" fillcolor="#92d050"/>
        </w:pict>
      </w:r>
    </w:p>
    <w:p w:rsidR="00AF3FC2" w:rsidRPr="0081498B" w:rsidRDefault="00AF3FC2" w:rsidP="00AF3FC2">
      <w:pPr>
        <w:widowControl/>
        <w:jc w:val="left"/>
        <w:rPr>
          <w:rFonts w:ascii="宋体" w:eastAsia="宋体" w:hAnsi="宋体" w:cs="宋体"/>
          <w:kern w:val="0"/>
          <w:sz w:val="24"/>
          <w:szCs w:val="24"/>
        </w:rPr>
      </w:pPr>
    </w:p>
    <w:p w:rsidR="00AF3FC2" w:rsidRDefault="00AF3FC2" w:rsidP="00AF3FC2">
      <w:pPr>
        <w:widowControl/>
        <w:jc w:val="left"/>
        <w:rPr>
          <w:rFonts w:ascii="宋体" w:eastAsia="宋体" w:hAnsi="宋体" w:cs="宋体"/>
          <w:kern w:val="0"/>
          <w:sz w:val="24"/>
          <w:szCs w:val="24"/>
        </w:rPr>
      </w:pPr>
    </w:p>
    <w:p w:rsidR="00AF3FC2" w:rsidRDefault="00AF3FC2" w:rsidP="00AF3FC2">
      <w:pPr>
        <w:widowControl/>
        <w:jc w:val="left"/>
        <w:rPr>
          <w:rFonts w:ascii="宋体" w:eastAsia="宋体" w:hAnsi="宋体" w:cs="宋体"/>
          <w:kern w:val="0"/>
          <w:sz w:val="24"/>
          <w:szCs w:val="24"/>
        </w:rPr>
      </w:pPr>
    </w:p>
    <w:p w:rsidR="00AF3FC2" w:rsidRDefault="00AF3FC2" w:rsidP="00AF3FC2">
      <w:pPr>
        <w:widowControl/>
        <w:jc w:val="left"/>
        <w:rPr>
          <w:rFonts w:ascii="宋体" w:eastAsia="宋体" w:hAnsi="宋体" w:cs="宋体"/>
          <w:kern w:val="0"/>
          <w:sz w:val="24"/>
          <w:szCs w:val="24"/>
        </w:rPr>
      </w:pPr>
    </w:p>
    <w:p w:rsidR="00AF3FC2" w:rsidRPr="0081498B" w:rsidRDefault="00AF3FC2" w:rsidP="00AF3FC2">
      <w:pPr>
        <w:widowControl/>
        <w:jc w:val="left"/>
        <w:rPr>
          <w:rFonts w:ascii="宋体" w:eastAsia="宋体" w:hAnsi="宋体" w:cs="宋体"/>
          <w:kern w:val="0"/>
          <w:sz w:val="24"/>
          <w:szCs w:val="24"/>
        </w:rPr>
      </w:pPr>
    </w:p>
    <w:p w:rsidR="00AF3FC2" w:rsidRPr="0081498B" w:rsidRDefault="00AF3FC2" w:rsidP="00AF3FC2">
      <w:pPr>
        <w:widowControl/>
        <w:jc w:val="left"/>
        <w:rPr>
          <w:rFonts w:ascii="宋体" w:eastAsia="宋体" w:hAnsi="宋体" w:cs="宋体"/>
          <w:kern w:val="0"/>
          <w:sz w:val="24"/>
          <w:szCs w:val="24"/>
        </w:rPr>
      </w:pPr>
      <w:r>
        <w:rPr>
          <w:rFonts w:ascii="宋体" w:eastAsia="宋体" w:hAnsi="宋体" w:cs="宋体" w:hint="eastAsia"/>
          <w:noProof/>
          <w:kern w:val="0"/>
          <w:sz w:val="24"/>
          <w:szCs w:val="24"/>
        </w:rPr>
        <w:drawing>
          <wp:anchor distT="0" distB="0" distL="114300" distR="114300" simplePos="0" relativeHeight="251676672" behindDoc="0" locked="0" layoutInCell="1" allowOverlap="1">
            <wp:simplePos x="0" y="0"/>
            <wp:positionH relativeFrom="column">
              <wp:posOffset>-4048125</wp:posOffset>
            </wp:positionH>
            <wp:positionV relativeFrom="paragraph">
              <wp:posOffset>3160395</wp:posOffset>
            </wp:positionV>
            <wp:extent cx="3924300" cy="2790825"/>
            <wp:effectExtent l="19050" t="0" r="0" b="0"/>
            <wp:wrapNone/>
            <wp:docPr id="6" name="图片 3" descr="C:\Users\DELL\AppData\Roaming\Tencent\Users\182550786\QQ\WinTemp\RichOle\AAK7QK0@IT~CW6JIK@55C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AppData\Roaming\Tencent\Users\182550786\QQ\WinTemp\RichOle\AAK7QK0@IT~CW6JIK@55CPP.jpg"/>
                    <pic:cNvPicPr>
                      <a:picLocks noChangeAspect="1" noChangeArrowheads="1"/>
                    </pic:cNvPicPr>
                  </pic:nvPicPr>
                  <pic:blipFill>
                    <a:blip r:embed="rId8" cstate="print"/>
                    <a:srcRect/>
                    <a:stretch>
                      <a:fillRect/>
                    </a:stretch>
                  </pic:blipFill>
                  <pic:spPr bwMode="auto">
                    <a:xfrm>
                      <a:off x="0" y="0"/>
                      <a:ext cx="3924300" cy="2790825"/>
                    </a:xfrm>
                    <a:prstGeom prst="rect">
                      <a:avLst/>
                    </a:prstGeom>
                    <a:noFill/>
                    <a:ln w="9525">
                      <a:noFill/>
                      <a:miter lim="800000"/>
                      <a:headEnd/>
                      <a:tailEnd/>
                    </a:ln>
                  </pic:spPr>
                </pic:pic>
              </a:graphicData>
            </a:graphic>
          </wp:anchor>
        </w:drawing>
      </w:r>
      <w:r>
        <w:rPr>
          <w:rFonts w:ascii="宋体" w:eastAsia="宋体" w:hAnsi="宋体" w:cs="宋体" w:hint="eastAsia"/>
          <w:noProof/>
          <w:kern w:val="0"/>
          <w:sz w:val="24"/>
          <w:szCs w:val="24"/>
        </w:rPr>
        <w:drawing>
          <wp:anchor distT="0" distB="0" distL="114300" distR="114300" simplePos="0" relativeHeight="251675648" behindDoc="0" locked="0" layoutInCell="1" allowOverlap="1">
            <wp:simplePos x="0" y="0"/>
            <wp:positionH relativeFrom="column">
              <wp:posOffset>-47625</wp:posOffset>
            </wp:positionH>
            <wp:positionV relativeFrom="paragraph">
              <wp:posOffset>169545</wp:posOffset>
            </wp:positionV>
            <wp:extent cx="3914775" cy="2809875"/>
            <wp:effectExtent l="19050" t="0" r="9525" b="0"/>
            <wp:wrapSquare wrapText="bothSides"/>
            <wp:docPr id="8" name="图片 5" descr="C:\Users\DELL\AppData\Roaming\Tencent\Users\182550786\QQ\WinTemp\RichOle\$)CY]$$I_`077QQC`~9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AppData\Roaming\Tencent\Users\182550786\QQ\WinTemp\RichOle\$)CY]$$I_`077QQC`~9_~MD.jpg"/>
                    <pic:cNvPicPr>
                      <a:picLocks noChangeAspect="1" noChangeArrowheads="1"/>
                    </pic:cNvPicPr>
                  </pic:nvPicPr>
                  <pic:blipFill>
                    <a:blip r:embed="rId9" cstate="print"/>
                    <a:srcRect/>
                    <a:stretch>
                      <a:fillRect/>
                    </a:stretch>
                  </pic:blipFill>
                  <pic:spPr bwMode="auto">
                    <a:xfrm>
                      <a:off x="0" y="0"/>
                      <a:ext cx="3914775" cy="2809875"/>
                    </a:xfrm>
                    <a:prstGeom prst="rect">
                      <a:avLst/>
                    </a:prstGeom>
                    <a:noFill/>
                    <a:ln w="9525">
                      <a:noFill/>
                      <a:miter lim="800000"/>
                      <a:headEnd/>
                      <a:tailEnd/>
                    </a:ln>
                  </pic:spPr>
                </pic:pic>
              </a:graphicData>
            </a:graphic>
          </wp:anchor>
        </w:drawing>
      </w:r>
      <w:r>
        <w:rPr>
          <w:rFonts w:ascii="宋体" w:eastAsia="宋体" w:hAnsi="宋体" w:cs="宋体"/>
          <w:noProof/>
          <w:kern w:val="0"/>
          <w:sz w:val="24"/>
          <w:szCs w:val="24"/>
        </w:rPr>
        <w:pict>
          <v:rect id="_x0000_s2060" style="position:absolute;margin-left:37.5pt;margin-top:86.85pt;width:106.5pt;height:73.5pt;z-index:251673600;mso-position-horizontal-relative:text;mso-position-vertical-relative:text" stroked="f">
            <v:textbox>
              <w:txbxContent>
                <w:p w:rsidR="00AF3FC2" w:rsidRPr="00CC1B1D" w:rsidRDefault="00AF3FC2" w:rsidP="00AF3FC2">
                  <w:pPr>
                    <w:rPr>
                      <w:rFonts w:ascii="黑体" w:eastAsia="黑体" w:hAnsi="黑体"/>
                      <w:sz w:val="36"/>
                      <w:szCs w:val="36"/>
                    </w:rPr>
                  </w:pPr>
                  <w:r w:rsidRPr="00CC1B1D">
                    <w:rPr>
                      <w:rFonts w:ascii="黑体" w:eastAsia="黑体" w:hAnsi="黑体" w:hint="eastAsia"/>
                      <w:sz w:val="36"/>
                      <w:szCs w:val="36"/>
                    </w:rPr>
                    <w:t>深褐色</w:t>
                  </w:r>
                </w:p>
              </w:txbxContent>
            </v:textbox>
          </v:rect>
        </w:pict>
      </w:r>
      <w:r>
        <w:rPr>
          <w:rFonts w:ascii="宋体" w:eastAsia="宋体" w:hAnsi="宋体" w:cs="宋体"/>
          <w:kern w:val="0"/>
          <w:sz w:val="24"/>
          <w:szCs w:val="24"/>
        </w:rPr>
        <w:br w:type="textWrapping" w:clear="all"/>
      </w:r>
    </w:p>
    <w:p w:rsidR="00AF3FC2" w:rsidRDefault="00AF3FC2" w:rsidP="00AF3FC2">
      <w:r w:rsidRPr="001D7F04">
        <w:rPr>
          <w:rFonts w:ascii="宋体" w:eastAsia="宋体" w:hAnsi="宋体" w:cs="宋体"/>
          <w:noProof/>
          <w:kern w:val="0"/>
          <w:sz w:val="24"/>
          <w:szCs w:val="24"/>
        </w:rPr>
        <w:pict>
          <v:rect id="_x0000_s2061" style="position:absolute;left:0;text-align:left;margin-left:351.75pt;margin-top:89.85pt;width:106.5pt;height:73.5pt;z-index:251674624" stroked="f">
            <v:textbox>
              <w:txbxContent>
                <w:p w:rsidR="00AF3FC2" w:rsidRPr="00CC1B1D" w:rsidRDefault="00AF3FC2" w:rsidP="00AF3FC2">
                  <w:pPr>
                    <w:rPr>
                      <w:rFonts w:ascii="黑体" w:eastAsia="黑体" w:hAnsi="黑体"/>
                      <w:sz w:val="36"/>
                      <w:szCs w:val="36"/>
                    </w:rPr>
                  </w:pPr>
                  <w:r w:rsidRPr="00CC1B1D">
                    <w:rPr>
                      <w:rFonts w:ascii="黑体" w:eastAsia="黑体" w:hAnsi="黑体" w:hint="eastAsia"/>
                      <w:sz w:val="36"/>
                      <w:szCs w:val="36"/>
                    </w:rPr>
                    <w:t>黑褐色</w:t>
                  </w:r>
                </w:p>
              </w:txbxContent>
            </v:textbox>
          </v:rect>
        </w:pict>
      </w:r>
    </w:p>
    <w:p w:rsidR="00AF3FC2" w:rsidRPr="00AF3FC2" w:rsidRDefault="00AF3FC2" w:rsidP="005E6F7E">
      <w:pPr>
        <w:widowControl/>
        <w:jc w:val="center"/>
        <w:rPr>
          <w:rFonts w:ascii="黑体" w:eastAsia="黑体" w:hAnsi="黑体" w:cs="宋体" w:hint="eastAsia"/>
          <w:b/>
          <w:kern w:val="0"/>
          <w:sz w:val="24"/>
          <w:szCs w:val="24"/>
        </w:rPr>
      </w:pPr>
    </w:p>
    <w:p w:rsidR="00AF3FC2" w:rsidRDefault="00AF3FC2" w:rsidP="005E6F7E">
      <w:pPr>
        <w:widowControl/>
        <w:jc w:val="center"/>
        <w:rPr>
          <w:rFonts w:ascii="黑体" w:eastAsia="黑体" w:hAnsi="黑体" w:cs="宋体" w:hint="eastAsia"/>
          <w:b/>
          <w:kern w:val="0"/>
          <w:sz w:val="24"/>
          <w:szCs w:val="24"/>
        </w:rPr>
      </w:pPr>
    </w:p>
    <w:p w:rsidR="00AF3FC2" w:rsidRDefault="00AF3FC2" w:rsidP="005E6F7E">
      <w:pPr>
        <w:widowControl/>
        <w:jc w:val="center"/>
        <w:rPr>
          <w:rFonts w:ascii="黑体" w:eastAsia="黑体" w:hAnsi="黑体" w:cs="宋体" w:hint="eastAsia"/>
          <w:b/>
          <w:kern w:val="0"/>
          <w:sz w:val="24"/>
          <w:szCs w:val="24"/>
        </w:rPr>
      </w:pPr>
    </w:p>
    <w:p w:rsidR="00AF3FC2" w:rsidRDefault="00AF3FC2" w:rsidP="005E6F7E">
      <w:pPr>
        <w:widowControl/>
        <w:jc w:val="center"/>
        <w:rPr>
          <w:rFonts w:ascii="黑体" w:eastAsia="黑体" w:hAnsi="黑体" w:cs="宋体" w:hint="eastAsia"/>
          <w:b/>
          <w:kern w:val="0"/>
          <w:sz w:val="24"/>
          <w:szCs w:val="24"/>
        </w:rPr>
      </w:pPr>
    </w:p>
    <w:p w:rsidR="00AF3FC2" w:rsidRDefault="00AF3FC2" w:rsidP="005E6F7E">
      <w:pPr>
        <w:widowControl/>
        <w:jc w:val="center"/>
        <w:rPr>
          <w:rFonts w:ascii="黑体" w:eastAsia="黑体" w:hAnsi="黑体" w:cs="宋体" w:hint="eastAsia"/>
          <w:b/>
          <w:kern w:val="0"/>
          <w:sz w:val="24"/>
          <w:szCs w:val="24"/>
        </w:rPr>
      </w:pPr>
    </w:p>
    <w:p w:rsidR="00AF3FC2" w:rsidRDefault="00AF3FC2" w:rsidP="005E6F7E">
      <w:pPr>
        <w:widowControl/>
        <w:jc w:val="center"/>
        <w:rPr>
          <w:rFonts w:ascii="黑体" w:eastAsia="黑体" w:hAnsi="黑体" w:cs="宋体" w:hint="eastAsia"/>
          <w:b/>
          <w:kern w:val="0"/>
          <w:sz w:val="24"/>
          <w:szCs w:val="24"/>
        </w:rPr>
      </w:pPr>
    </w:p>
    <w:p w:rsidR="00AF3FC2" w:rsidRDefault="00AF3FC2" w:rsidP="005E6F7E">
      <w:pPr>
        <w:widowControl/>
        <w:jc w:val="center"/>
        <w:rPr>
          <w:rFonts w:ascii="黑体" w:eastAsia="黑体" w:hAnsi="黑体" w:cs="宋体" w:hint="eastAsia"/>
          <w:b/>
          <w:kern w:val="0"/>
          <w:sz w:val="24"/>
          <w:szCs w:val="24"/>
        </w:rPr>
      </w:pPr>
    </w:p>
    <w:p w:rsidR="00AF3FC2" w:rsidRDefault="00AF3FC2" w:rsidP="005E6F7E">
      <w:pPr>
        <w:widowControl/>
        <w:jc w:val="center"/>
        <w:rPr>
          <w:rFonts w:ascii="黑体" w:eastAsia="黑体" w:hAnsi="黑体" w:cs="宋体" w:hint="eastAsia"/>
          <w:b/>
          <w:kern w:val="0"/>
          <w:sz w:val="24"/>
          <w:szCs w:val="24"/>
        </w:rPr>
      </w:pPr>
    </w:p>
    <w:p w:rsidR="00AF3FC2" w:rsidRDefault="00AF3FC2" w:rsidP="005E6F7E">
      <w:pPr>
        <w:widowControl/>
        <w:jc w:val="center"/>
        <w:rPr>
          <w:rFonts w:ascii="黑体" w:eastAsia="黑体" w:hAnsi="黑体" w:cs="宋体" w:hint="eastAsia"/>
          <w:b/>
          <w:kern w:val="0"/>
          <w:sz w:val="24"/>
          <w:szCs w:val="24"/>
        </w:rPr>
      </w:pPr>
    </w:p>
    <w:p w:rsidR="00AF3FC2" w:rsidRDefault="00AF3FC2" w:rsidP="005E6F7E">
      <w:pPr>
        <w:widowControl/>
        <w:jc w:val="center"/>
        <w:rPr>
          <w:rFonts w:ascii="黑体" w:eastAsia="黑体" w:hAnsi="黑体" w:cs="宋体" w:hint="eastAsia"/>
          <w:b/>
          <w:kern w:val="0"/>
          <w:sz w:val="24"/>
          <w:szCs w:val="24"/>
        </w:rPr>
      </w:pPr>
    </w:p>
    <w:p w:rsidR="00AF3FC2" w:rsidRDefault="00AF3FC2" w:rsidP="005E6F7E">
      <w:pPr>
        <w:widowControl/>
        <w:jc w:val="center"/>
        <w:rPr>
          <w:rFonts w:ascii="黑体" w:eastAsia="黑体" w:hAnsi="黑体" w:cs="宋体" w:hint="eastAsia"/>
          <w:b/>
          <w:kern w:val="0"/>
          <w:sz w:val="24"/>
          <w:szCs w:val="24"/>
        </w:rPr>
      </w:pPr>
    </w:p>
    <w:p w:rsidR="00AF3FC2" w:rsidRDefault="00AF3FC2" w:rsidP="005E6F7E">
      <w:pPr>
        <w:widowControl/>
        <w:jc w:val="center"/>
        <w:rPr>
          <w:rFonts w:ascii="黑体" w:eastAsia="黑体" w:hAnsi="黑体" w:cs="宋体" w:hint="eastAsia"/>
          <w:b/>
          <w:kern w:val="0"/>
          <w:sz w:val="24"/>
          <w:szCs w:val="24"/>
        </w:rPr>
      </w:pPr>
    </w:p>
    <w:p w:rsidR="00AF3FC2" w:rsidRDefault="00AF3FC2" w:rsidP="005E6F7E">
      <w:pPr>
        <w:widowControl/>
        <w:jc w:val="center"/>
        <w:rPr>
          <w:rFonts w:ascii="黑体" w:eastAsia="黑体" w:hAnsi="黑体" w:cs="宋体" w:hint="eastAsia"/>
          <w:b/>
          <w:kern w:val="0"/>
          <w:sz w:val="24"/>
          <w:szCs w:val="24"/>
        </w:rPr>
      </w:pPr>
    </w:p>
    <w:p w:rsidR="00AF3FC2" w:rsidRDefault="00AF3FC2" w:rsidP="00AF3FC2">
      <w:pPr>
        <w:widowControl/>
        <w:rPr>
          <w:rFonts w:ascii="黑体" w:eastAsia="黑体" w:hAnsi="黑体" w:cs="宋体" w:hint="eastAsia"/>
          <w:b/>
          <w:kern w:val="0"/>
          <w:sz w:val="24"/>
          <w:szCs w:val="24"/>
        </w:rPr>
      </w:pPr>
    </w:p>
    <w:p w:rsidR="00AF3FC2" w:rsidRPr="00AF3FC2" w:rsidRDefault="00AF3FC2" w:rsidP="00AF3FC2">
      <w:pPr>
        <w:widowControl/>
        <w:spacing w:line="500" w:lineRule="exact"/>
        <w:ind w:firstLineChars="200" w:firstLine="600"/>
        <w:rPr>
          <w:rFonts w:ascii="仿宋_GB2312" w:eastAsia="仿宋_GB2312" w:hAnsi="黑体" w:cs="宋体" w:hint="eastAsia"/>
          <w:kern w:val="0"/>
          <w:sz w:val="30"/>
          <w:szCs w:val="30"/>
        </w:rPr>
      </w:pPr>
      <w:r w:rsidRPr="00AF3FC2">
        <w:rPr>
          <w:rFonts w:ascii="仿宋_GB2312" w:eastAsia="仿宋_GB2312" w:hAnsi="黑体" w:cs="宋体" w:hint="eastAsia"/>
          <w:kern w:val="0"/>
          <w:sz w:val="30"/>
          <w:szCs w:val="30"/>
        </w:rPr>
        <w:lastRenderedPageBreak/>
        <w:t>随着我国人们生活水平的改善、食品安全意识的提高，社会各届已经认识到SO2作为食品添加剂在国内糖业界还在广泛使用，但会对人身体造成的不良影响，在糖中残留的硫已经越来越引起重视，而无硫赤砂糖产品在全生产流程中采用了有别于原来国内亚法糖厂普遍的含硫工艺，即无硫的石灰法工艺加工而成，去除了更多杂质，因此产品中无二氧化硫残留，其微量元素中的营养元素好于亚硫酸法赤砂糖，同时优化了国内高端碳化糖市场的比例，让老百性更放心。</w:t>
      </w:r>
    </w:p>
    <w:p w:rsidR="00000000" w:rsidRPr="00AF3FC2" w:rsidRDefault="00487695" w:rsidP="00487695">
      <w:pPr>
        <w:widowControl/>
        <w:spacing w:line="500" w:lineRule="exact"/>
        <w:ind w:firstLineChars="200" w:firstLine="600"/>
        <w:rPr>
          <w:rFonts w:ascii="仿宋_GB2312" w:eastAsia="仿宋_GB2312" w:hAnsi="黑体" w:cs="宋体" w:hint="eastAsia"/>
          <w:kern w:val="0"/>
          <w:sz w:val="30"/>
          <w:szCs w:val="30"/>
        </w:rPr>
      </w:pPr>
      <w:r>
        <w:rPr>
          <w:rFonts w:ascii="仿宋_GB2312" w:eastAsia="仿宋_GB2312" w:hAnsi="黑体" w:cs="宋体" w:hint="eastAsia"/>
          <w:kern w:val="0"/>
          <w:sz w:val="30"/>
          <w:szCs w:val="30"/>
        </w:rPr>
        <w:t>无硫</w:t>
      </w:r>
      <w:r w:rsidR="00B460B5" w:rsidRPr="00AF3FC2">
        <w:rPr>
          <w:rFonts w:ascii="仿宋_GB2312" w:eastAsia="仿宋_GB2312" w:hAnsi="黑体" w:cs="宋体" w:hint="eastAsia"/>
          <w:kern w:val="0"/>
          <w:sz w:val="30"/>
          <w:szCs w:val="30"/>
        </w:rPr>
        <w:t>赤砂糖呈棕红色或黄褐色，甜而略带糖蜜味，质量良好的赤砂糖松散而干燥。</w:t>
      </w:r>
      <w:r w:rsidR="00B460B5" w:rsidRPr="00AF3FC2">
        <w:rPr>
          <w:rFonts w:ascii="仿宋_GB2312" w:eastAsia="仿宋_GB2312" w:hAnsi="黑体" w:cs="宋体" w:hint="eastAsia"/>
          <w:kern w:val="0"/>
          <w:sz w:val="30"/>
          <w:szCs w:val="30"/>
        </w:rPr>
        <w:t xml:space="preserve"> </w:t>
      </w:r>
    </w:p>
    <w:p w:rsidR="00000000" w:rsidRPr="00AF3FC2" w:rsidRDefault="00B460B5" w:rsidP="00487695">
      <w:pPr>
        <w:widowControl/>
        <w:spacing w:line="500" w:lineRule="exact"/>
        <w:ind w:firstLineChars="200" w:firstLine="600"/>
        <w:rPr>
          <w:rFonts w:ascii="仿宋_GB2312" w:eastAsia="仿宋_GB2312" w:hAnsi="黑体" w:cs="宋体" w:hint="eastAsia"/>
          <w:kern w:val="0"/>
          <w:sz w:val="30"/>
          <w:szCs w:val="30"/>
        </w:rPr>
      </w:pPr>
      <w:r w:rsidRPr="00AF3FC2">
        <w:rPr>
          <w:rFonts w:ascii="仿宋_GB2312" w:eastAsia="仿宋_GB2312" w:hAnsi="黑体" w:cs="宋体" w:hint="eastAsia"/>
          <w:kern w:val="0"/>
          <w:sz w:val="30"/>
          <w:szCs w:val="30"/>
        </w:rPr>
        <w:t>受传统民用消费习惯影响，南方比较喜欢黄色的</w:t>
      </w:r>
      <w:r w:rsidR="00487695">
        <w:rPr>
          <w:rFonts w:ascii="仿宋_GB2312" w:eastAsia="仿宋_GB2312" w:hAnsi="黑体" w:cs="宋体" w:hint="eastAsia"/>
          <w:kern w:val="0"/>
          <w:sz w:val="30"/>
          <w:szCs w:val="30"/>
        </w:rPr>
        <w:t>无硫</w:t>
      </w:r>
      <w:r w:rsidRPr="00AF3FC2">
        <w:rPr>
          <w:rFonts w:ascii="仿宋_GB2312" w:eastAsia="仿宋_GB2312" w:hAnsi="黑体" w:cs="宋体" w:hint="eastAsia"/>
          <w:kern w:val="0"/>
          <w:sz w:val="30"/>
          <w:szCs w:val="30"/>
        </w:rPr>
        <w:t>赤砂糖，北方喜欢黑红色的</w:t>
      </w:r>
      <w:r w:rsidR="00487695">
        <w:rPr>
          <w:rFonts w:ascii="仿宋_GB2312" w:eastAsia="仿宋_GB2312" w:hAnsi="黑体" w:cs="宋体" w:hint="eastAsia"/>
          <w:kern w:val="0"/>
          <w:sz w:val="30"/>
          <w:szCs w:val="30"/>
        </w:rPr>
        <w:t>无硫</w:t>
      </w:r>
      <w:r w:rsidRPr="00AF3FC2">
        <w:rPr>
          <w:rFonts w:ascii="仿宋_GB2312" w:eastAsia="仿宋_GB2312" w:hAnsi="黑体" w:cs="宋体" w:hint="eastAsia"/>
          <w:kern w:val="0"/>
          <w:sz w:val="30"/>
          <w:szCs w:val="30"/>
        </w:rPr>
        <w:t>赤砂糖。</w:t>
      </w:r>
    </w:p>
    <w:p w:rsidR="00AF3FC2" w:rsidRPr="00AF3FC2" w:rsidRDefault="00487695" w:rsidP="00AF3FC2">
      <w:pPr>
        <w:widowControl/>
        <w:spacing w:line="500" w:lineRule="exact"/>
        <w:ind w:firstLineChars="200" w:firstLine="600"/>
        <w:rPr>
          <w:rFonts w:ascii="仿宋_GB2312" w:eastAsia="仿宋_GB2312" w:hAnsi="黑体" w:cs="宋体" w:hint="eastAsia"/>
          <w:kern w:val="0"/>
          <w:sz w:val="30"/>
          <w:szCs w:val="30"/>
        </w:rPr>
      </w:pPr>
      <w:r>
        <w:rPr>
          <w:rFonts w:ascii="仿宋_GB2312" w:eastAsia="仿宋_GB2312" w:hAnsi="黑体" w:cs="宋体" w:hint="eastAsia"/>
          <w:noProof/>
          <w:kern w:val="0"/>
          <w:sz w:val="30"/>
          <w:szCs w:val="30"/>
        </w:rPr>
        <w:drawing>
          <wp:anchor distT="0" distB="0" distL="114300" distR="114300" simplePos="0" relativeHeight="251681792" behindDoc="0" locked="0" layoutInCell="1" allowOverlap="1">
            <wp:simplePos x="0" y="0"/>
            <wp:positionH relativeFrom="column">
              <wp:posOffset>2790825</wp:posOffset>
            </wp:positionH>
            <wp:positionV relativeFrom="paragraph">
              <wp:posOffset>156210</wp:posOffset>
            </wp:positionV>
            <wp:extent cx="2657475" cy="2714625"/>
            <wp:effectExtent l="38100" t="57150" r="123825" b="104775"/>
            <wp:wrapNone/>
            <wp:docPr id="12" name="图片 12"/>
            <wp:cNvGraphicFramePr/>
            <a:graphic xmlns:a="http://schemas.openxmlformats.org/drawingml/2006/main">
              <a:graphicData uri="http://schemas.openxmlformats.org/drawingml/2006/picture">
                <pic:pic xmlns:pic="http://schemas.openxmlformats.org/drawingml/2006/picture">
                  <pic:nvPicPr>
                    <pic:cNvPr id="14" name="Picture 7"/>
                    <pic:cNvPicPr>
                      <a:picLocks noChangeAspect="1" noChangeArrowheads="1"/>
                    </pic:cNvPicPr>
                  </pic:nvPicPr>
                  <pic:blipFill>
                    <a:blip r:embed="rId10"/>
                    <a:srcRect/>
                    <a:stretch>
                      <a:fillRect/>
                    </a:stretch>
                  </pic:blipFill>
                  <pic:spPr bwMode="auto">
                    <a:xfrm>
                      <a:off x="0" y="0"/>
                      <a:ext cx="2657475" cy="27146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仿宋_GB2312" w:eastAsia="仿宋_GB2312" w:hAnsi="黑体" w:cs="宋体" w:hint="eastAsia"/>
          <w:noProof/>
          <w:kern w:val="0"/>
          <w:sz w:val="30"/>
          <w:szCs w:val="30"/>
        </w:rPr>
        <w:drawing>
          <wp:anchor distT="0" distB="0" distL="114300" distR="114300" simplePos="0" relativeHeight="251680768" behindDoc="0" locked="0" layoutInCell="1" allowOverlap="1">
            <wp:simplePos x="0" y="0"/>
            <wp:positionH relativeFrom="column">
              <wp:posOffset>-123825</wp:posOffset>
            </wp:positionH>
            <wp:positionV relativeFrom="paragraph">
              <wp:posOffset>156210</wp:posOffset>
            </wp:positionV>
            <wp:extent cx="2657475" cy="2781300"/>
            <wp:effectExtent l="38100" t="57150" r="123825" b="95250"/>
            <wp:wrapNone/>
            <wp:docPr id="9" name="图片 11"/>
            <wp:cNvGraphicFramePr/>
            <a:graphic xmlns:a="http://schemas.openxmlformats.org/drawingml/2006/main">
              <a:graphicData uri="http://schemas.openxmlformats.org/drawingml/2006/picture">
                <pic:pic xmlns:pic="http://schemas.openxmlformats.org/drawingml/2006/picture">
                  <pic:nvPicPr>
                    <pic:cNvPr id="13" name="Picture 3"/>
                    <pic:cNvPicPr>
                      <a:picLocks noChangeAspect="1" noChangeArrowheads="1"/>
                    </pic:cNvPicPr>
                  </pic:nvPicPr>
                  <pic:blipFill>
                    <a:blip r:embed="rId11"/>
                    <a:srcRect/>
                    <a:stretch>
                      <a:fillRect/>
                    </a:stretch>
                  </pic:blipFill>
                  <pic:spPr bwMode="auto">
                    <a:xfrm>
                      <a:off x="0" y="0"/>
                      <a:ext cx="2657475" cy="27813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AF3FC2" w:rsidRDefault="00AF3FC2" w:rsidP="005E6F7E">
      <w:pPr>
        <w:widowControl/>
        <w:jc w:val="center"/>
        <w:rPr>
          <w:rFonts w:ascii="黑体" w:eastAsia="黑体" w:hAnsi="黑体" w:cs="宋体" w:hint="eastAsia"/>
          <w:b/>
          <w:kern w:val="0"/>
          <w:sz w:val="24"/>
          <w:szCs w:val="24"/>
        </w:rPr>
      </w:pPr>
    </w:p>
    <w:p w:rsidR="00AF3FC2" w:rsidRDefault="00AF3FC2" w:rsidP="005E6F7E">
      <w:pPr>
        <w:widowControl/>
        <w:jc w:val="center"/>
        <w:rPr>
          <w:rFonts w:ascii="黑体" w:eastAsia="黑体" w:hAnsi="黑体" w:cs="宋体" w:hint="eastAsia"/>
          <w:b/>
          <w:kern w:val="0"/>
          <w:sz w:val="24"/>
          <w:szCs w:val="24"/>
        </w:rPr>
      </w:pPr>
    </w:p>
    <w:p w:rsidR="00AF3FC2" w:rsidRDefault="00AF3FC2" w:rsidP="005E6F7E">
      <w:pPr>
        <w:widowControl/>
        <w:jc w:val="center"/>
        <w:rPr>
          <w:rFonts w:ascii="黑体" w:eastAsia="黑体" w:hAnsi="黑体" w:cs="宋体" w:hint="eastAsia"/>
          <w:b/>
          <w:kern w:val="0"/>
          <w:sz w:val="24"/>
          <w:szCs w:val="24"/>
        </w:rPr>
      </w:pPr>
    </w:p>
    <w:p w:rsidR="00AF3FC2" w:rsidRDefault="00AF3FC2" w:rsidP="005E6F7E">
      <w:pPr>
        <w:widowControl/>
        <w:jc w:val="center"/>
        <w:rPr>
          <w:rFonts w:ascii="黑体" w:eastAsia="黑体" w:hAnsi="黑体" w:cs="宋体" w:hint="eastAsia"/>
          <w:b/>
          <w:kern w:val="0"/>
          <w:sz w:val="24"/>
          <w:szCs w:val="24"/>
        </w:rPr>
      </w:pPr>
    </w:p>
    <w:p w:rsidR="00AF3FC2" w:rsidRDefault="00AF3FC2" w:rsidP="005E6F7E">
      <w:pPr>
        <w:widowControl/>
        <w:jc w:val="center"/>
        <w:rPr>
          <w:rFonts w:ascii="黑体" w:eastAsia="黑体" w:hAnsi="黑体" w:cs="宋体" w:hint="eastAsia"/>
          <w:b/>
          <w:kern w:val="0"/>
          <w:sz w:val="24"/>
          <w:szCs w:val="24"/>
        </w:rPr>
      </w:pPr>
    </w:p>
    <w:p w:rsidR="00AF3FC2" w:rsidRDefault="00AF3FC2" w:rsidP="005E6F7E">
      <w:pPr>
        <w:widowControl/>
        <w:jc w:val="center"/>
        <w:rPr>
          <w:rFonts w:ascii="黑体" w:eastAsia="黑体" w:hAnsi="黑体" w:cs="宋体" w:hint="eastAsia"/>
          <w:b/>
          <w:kern w:val="0"/>
          <w:sz w:val="24"/>
          <w:szCs w:val="24"/>
        </w:rPr>
      </w:pPr>
    </w:p>
    <w:p w:rsidR="00AF3FC2" w:rsidRDefault="00AF3FC2" w:rsidP="005E6F7E">
      <w:pPr>
        <w:widowControl/>
        <w:jc w:val="center"/>
        <w:rPr>
          <w:rFonts w:ascii="黑体" w:eastAsia="黑体" w:hAnsi="黑体" w:cs="宋体" w:hint="eastAsia"/>
          <w:b/>
          <w:kern w:val="0"/>
          <w:sz w:val="24"/>
          <w:szCs w:val="24"/>
        </w:rPr>
      </w:pPr>
    </w:p>
    <w:p w:rsidR="00AF3FC2" w:rsidRDefault="00AF3FC2" w:rsidP="005E6F7E">
      <w:pPr>
        <w:widowControl/>
        <w:jc w:val="center"/>
        <w:rPr>
          <w:rFonts w:ascii="黑体" w:eastAsia="黑体" w:hAnsi="黑体" w:cs="宋体" w:hint="eastAsia"/>
          <w:b/>
          <w:kern w:val="0"/>
          <w:sz w:val="24"/>
          <w:szCs w:val="24"/>
        </w:rPr>
      </w:pPr>
    </w:p>
    <w:p w:rsidR="00AF3FC2" w:rsidRDefault="00AF3FC2" w:rsidP="005E6F7E">
      <w:pPr>
        <w:widowControl/>
        <w:jc w:val="center"/>
        <w:rPr>
          <w:rFonts w:ascii="黑体" w:eastAsia="黑体" w:hAnsi="黑体" w:cs="宋体" w:hint="eastAsia"/>
          <w:b/>
          <w:kern w:val="0"/>
          <w:sz w:val="24"/>
          <w:szCs w:val="24"/>
        </w:rPr>
      </w:pPr>
    </w:p>
    <w:p w:rsidR="00AF3FC2" w:rsidRDefault="00AF3FC2" w:rsidP="005E6F7E">
      <w:pPr>
        <w:widowControl/>
        <w:jc w:val="center"/>
        <w:rPr>
          <w:rFonts w:ascii="黑体" w:eastAsia="黑体" w:hAnsi="黑体" w:cs="宋体" w:hint="eastAsia"/>
          <w:b/>
          <w:kern w:val="0"/>
          <w:sz w:val="24"/>
          <w:szCs w:val="24"/>
        </w:rPr>
      </w:pPr>
    </w:p>
    <w:p w:rsidR="00AF3FC2" w:rsidRDefault="00AF3FC2" w:rsidP="005E6F7E">
      <w:pPr>
        <w:widowControl/>
        <w:jc w:val="center"/>
        <w:rPr>
          <w:rFonts w:ascii="黑体" w:eastAsia="黑体" w:hAnsi="黑体" w:cs="宋体" w:hint="eastAsia"/>
          <w:b/>
          <w:kern w:val="0"/>
          <w:sz w:val="24"/>
          <w:szCs w:val="24"/>
        </w:rPr>
      </w:pPr>
    </w:p>
    <w:p w:rsidR="00AF3FC2" w:rsidRDefault="00AF3FC2" w:rsidP="005E6F7E">
      <w:pPr>
        <w:widowControl/>
        <w:jc w:val="center"/>
        <w:rPr>
          <w:rFonts w:ascii="黑体" w:eastAsia="黑体" w:hAnsi="黑体" w:cs="宋体" w:hint="eastAsia"/>
          <w:b/>
          <w:kern w:val="0"/>
          <w:sz w:val="24"/>
          <w:szCs w:val="24"/>
        </w:rPr>
      </w:pPr>
    </w:p>
    <w:p w:rsidR="00AF3FC2" w:rsidRDefault="00AF3FC2" w:rsidP="005E6F7E">
      <w:pPr>
        <w:widowControl/>
        <w:jc w:val="center"/>
        <w:rPr>
          <w:rFonts w:ascii="黑体" w:eastAsia="黑体" w:hAnsi="黑体" w:cs="宋体" w:hint="eastAsia"/>
          <w:b/>
          <w:kern w:val="0"/>
          <w:sz w:val="24"/>
          <w:szCs w:val="24"/>
        </w:rPr>
      </w:pPr>
    </w:p>
    <w:p w:rsidR="00AF3FC2" w:rsidRDefault="00AF3FC2" w:rsidP="005E6F7E">
      <w:pPr>
        <w:widowControl/>
        <w:jc w:val="center"/>
        <w:rPr>
          <w:rFonts w:ascii="黑体" w:eastAsia="黑体" w:hAnsi="黑体" w:cs="宋体" w:hint="eastAsia"/>
          <w:b/>
          <w:kern w:val="0"/>
          <w:sz w:val="24"/>
          <w:szCs w:val="24"/>
        </w:rPr>
      </w:pPr>
    </w:p>
    <w:p w:rsidR="00AF3FC2" w:rsidRDefault="00AF3FC2" w:rsidP="005E6F7E">
      <w:pPr>
        <w:widowControl/>
        <w:jc w:val="center"/>
        <w:rPr>
          <w:rFonts w:ascii="黑体" w:eastAsia="黑体" w:hAnsi="黑体" w:cs="宋体" w:hint="eastAsia"/>
          <w:b/>
          <w:kern w:val="0"/>
          <w:sz w:val="24"/>
          <w:szCs w:val="24"/>
        </w:rPr>
      </w:pPr>
    </w:p>
    <w:p w:rsidR="00AF3FC2" w:rsidRDefault="00AF3FC2" w:rsidP="005E6F7E">
      <w:pPr>
        <w:widowControl/>
        <w:jc w:val="center"/>
        <w:rPr>
          <w:rFonts w:ascii="黑体" w:eastAsia="黑体" w:hAnsi="黑体" w:cs="宋体" w:hint="eastAsia"/>
          <w:b/>
          <w:kern w:val="0"/>
          <w:sz w:val="24"/>
          <w:szCs w:val="24"/>
        </w:rPr>
      </w:pPr>
    </w:p>
    <w:p w:rsidR="00AF3FC2" w:rsidRDefault="00AF3FC2" w:rsidP="005E6F7E">
      <w:pPr>
        <w:widowControl/>
        <w:jc w:val="center"/>
        <w:rPr>
          <w:rFonts w:ascii="黑体" w:eastAsia="黑体" w:hAnsi="黑体" w:cs="宋体" w:hint="eastAsia"/>
          <w:b/>
          <w:kern w:val="0"/>
          <w:sz w:val="24"/>
          <w:szCs w:val="24"/>
        </w:rPr>
      </w:pPr>
    </w:p>
    <w:p w:rsidR="00AF3FC2" w:rsidRDefault="00AF3FC2" w:rsidP="005E6F7E">
      <w:pPr>
        <w:widowControl/>
        <w:jc w:val="center"/>
        <w:rPr>
          <w:rFonts w:ascii="黑体" w:eastAsia="黑体" w:hAnsi="黑体" w:cs="宋体" w:hint="eastAsia"/>
          <w:b/>
          <w:kern w:val="0"/>
          <w:sz w:val="24"/>
          <w:szCs w:val="24"/>
        </w:rPr>
      </w:pPr>
    </w:p>
    <w:p w:rsidR="00AF3FC2" w:rsidRDefault="00AF3FC2" w:rsidP="005E6F7E">
      <w:pPr>
        <w:widowControl/>
        <w:jc w:val="center"/>
        <w:rPr>
          <w:rFonts w:ascii="黑体" w:eastAsia="黑体" w:hAnsi="黑体" w:cs="宋体" w:hint="eastAsia"/>
          <w:b/>
          <w:kern w:val="0"/>
          <w:sz w:val="24"/>
          <w:szCs w:val="24"/>
        </w:rPr>
      </w:pPr>
    </w:p>
    <w:p w:rsidR="00AF3FC2" w:rsidRDefault="00AF3FC2" w:rsidP="005E6F7E">
      <w:pPr>
        <w:widowControl/>
        <w:jc w:val="center"/>
        <w:rPr>
          <w:rFonts w:ascii="黑体" w:eastAsia="黑体" w:hAnsi="黑体" w:cs="宋体" w:hint="eastAsia"/>
          <w:b/>
          <w:kern w:val="0"/>
          <w:sz w:val="24"/>
          <w:szCs w:val="24"/>
        </w:rPr>
      </w:pPr>
    </w:p>
    <w:p w:rsidR="00AF3FC2" w:rsidRDefault="00AF3FC2" w:rsidP="005E6F7E">
      <w:pPr>
        <w:widowControl/>
        <w:jc w:val="center"/>
        <w:rPr>
          <w:rFonts w:ascii="黑体" w:eastAsia="黑体" w:hAnsi="黑体" w:cs="宋体" w:hint="eastAsia"/>
          <w:b/>
          <w:kern w:val="0"/>
          <w:sz w:val="24"/>
          <w:szCs w:val="24"/>
        </w:rPr>
      </w:pPr>
    </w:p>
    <w:p w:rsidR="00AF3FC2" w:rsidRDefault="00AF3FC2" w:rsidP="005E6F7E">
      <w:pPr>
        <w:widowControl/>
        <w:jc w:val="center"/>
        <w:rPr>
          <w:rFonts w:ascii="黑体" w:eastAsia="黑体" w:hAnsi="黑体" w:cs="宋体" w:hint="eastAsia"/>
          <w:b/>
          <w:kern w:val="0"/>
          <w:sz w:val="24"/>
          <w:szCs w:val="24"/>
        </w:rPr>
      </w:pPr>
    </w:p>
    <w:p w:rsidR="00AF3FC2" w:rsidRDefault="00AF3FC2" w:rsidP="005E6F7E">
      <w:pPr>
        <w:widowControl/>
        <w:jc w:val="center"/>
        <w:rPr>
          <w:rFonts w:ascii="黑体" w:eastAsia="黑体" w:hAnsi="黑体" w:cs="宋体" w:hint="eastAsia"/>
          <w:b/>
          <w:kern w:val="0"/>
          <w:sz w:val="24"/>
          <w:szCs w:val="24"/>
        </w:rPr>
      </w:pPr>
    </w:p>
    <w:p w:rsidR="00AF3FC2" w:rsidRDefault="00AF3FC2" w:rsidP="005E6F7E">
      <w:pPr>
        <w:widowControl/>
        <w:jc w:val="center"/>
        <w:rPr>
          <w:rFonts w:ascii="黑体" w:eastAsia="黑体" w:hAnsi="黑体" w:cs="宋体" w:hint="eastAsia"/>
          <w:b/>
          <w:kern w:val="0"/>
          <w:sz w:val="24"/>
          <w:szCs w:val="24"/>
        </w:rPr>
      </w:pPr>
    </w:p>
    <w:p w:rsidR="00AF3FC2" w:rsidRDefault="00AF3FC2" w:rsidP="005E6F7E">
      <w:pPr>
        <w:widowControl/>
        <w:jc w:val="center"/>
        <w:rPr>
          <w:rFonts w:ascii="黑体" w:eastAsia="黑体" w:hAnsi="黑体" w:cs="宋体" w:hint="eastAsia"/>
          <w:b/>
          <w:kern w:val="0"/>
          <w:sz w:val="24"/>
          <w:szCs w:val="24"/>
        </w:rPr>
      </w:pPr>
    </w:p>
    <w:sectPr w:rsidR="00AF3FC2" w:rsidSect="00A11A6D">
      <w:headerReference w:type="default" r:id="rId12"/>
      <w:footerReference w:type="default" r:id="rId13"/>
      <w:pgSz w:w="11906" w:h="16838"/>
      <w:pgMar w:top="1098" w:right="1800" w:bottom="851" w:left="1800" w:header="568" w:footer="289"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0B5" w:rsidRDefault="00B460B5" w:rsidP="0081498B">
      <w:r>
        <w:separator/>
      </w:r>
    </w:p>
  </w:endnote>
  <w:endnote w:type="continuationSeparator" w:id="1">
    <w:p w:rsidR="00B460B5" w:rsidRDefault="00B460B5" w:rsidP="008149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A6D" w:rsidRPr="00E44BAB" w:rsidRDefault="00E44BAB" w:rsidP="00A11A6D">
    <w:pPr>
      <w:rPr>
        <w:rFonts w:ascii="黑体" w:eastAsia="黑体" w:hAnsi="黑体" w:cs="宋体"/>
        <w:b/>
        <w:kern w:val="0"/>
        <w:sz w:val="24"/>
        <w:szCs w:val="24"/>
      </w:rPr>
    </w:pPr>
    <w:r w:rsidRPr="00E44BAB">
      <w:rPr>
        <w:rFonts w:ascii="黑体" w:eastAsia="黑体" w:hAnsi="黑体" w:cs="宋体" w:hint="eastAsia"/>
        <w:b/>
        <w:kern w:val="0"/>
        <w:sz w:val="24"/>
        <w:szCs w:val="24"/>
      </w:rPr>
      <w:t>备注：</w:t>
    </w:r>
    <w:r w:rsidR="00A11A6D" w:rsidRPr="00E44BAB">
      <w:rPr>
        <w:rFonts w:ascii="黑体" w:eastAsia="黑体" w:hAnsi="黑体" w:cs="宋体" w:hint="eastAsia"/>
        <w:b/>
        <w:kern w:val="0"/>
        <w:sz w:val="24"/>
        <w:szCs w:val="24"/>
      </w:rPr>
      <w:t>石灰法生产工艺</w:t>
    </w:r>
  </w:p>
  <w:p w:rsidR="00A11A6D" w:rsidRPr="00A11A6D" w:rsidRDefault="00A11A6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0B5" w:rsidRDefault="00B460B5" w:rsidP="0081498B">
      <w:r>
        <w:separator/>
      </w:r>
    </w:p>
  </w:footnote>
  <w:footnote w:type="continuationSeparator" w:id="1">
    <w:p w:rsidR="00B460B5" w:rsidRDefault="00B460B5" w:rsidP="008149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8B" w:rsidRPr="0081498B" w:rsidRDefault="004F38A1" w:rsidP="0081498B">
    <w:pPr>
      <w:widowControl/>
      <w:jc w:val="left"/>
      <w:rPr>
        <w:rFonts w:ascii="宋体" w:eastAsia="宋体" w:hAnsi="宋体" w:cs="宋体"/>
        <w:kern w:val="0"/>
        <w:sz w:val="24"/>
        <w:szCs w:val="24"/>
      </w:rPr>
    </w:pPr>
    <w:r w:rsidRPr="004F38A1">
      <w:rPr>
        <w:rFonts w:ascii="宋体" w:eastAsia="宋体" w:hAnsi="宋体" w:cs="宋体" w:hint="eastAsia"/>
        <w:noProof/>
        <w:kern w:val="0"/>
        <w:sz w:val="24"/>
        <w:szCs w:val="24"/>
      </w:rPr>
      <w:drawing>
        <wp:anchor distT="0" distB="0" distL="114300" distR="114300" simplePos="0" relativeHeight="251660288" behindDoc="0" locked="0" layoutInCell="1" allowOverlap="1">
          <wp:simplePos x="0" y="0"/>
          <wp:positionH relativeFrom="column">
            <wp:posOffset>857250</wp:posOffset>
          </wp:positionH>
          <wp:positionV relativeFrom="paragraph">
            <wp:posOffset>-217805</wp:posOffset>
          </wp:positionV>
          <wp:extent cx="685800" cy="571500"/>
          <wp:effectExtent l="19050" t="0" r="0" b="0"/>
          <wp:wrapNone/>
          <wp:docPr id="3" name="图片 9" descr="C:\Users\DELL\AppData\Roaming\Tencent\Users\182550786\QQ\WinTemp\RichOle\$ALC{6SZWHYY7L1COMN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LL\AppData\Roaming\Tencent\Users\182550786\QQ\WinTemp\RichOle\$ALC{6SZWHYY7L1COMN7}07.jpg"/>
                  <pic:cNvPicPr>
                    <a:picLocks noChangeAspect="1" noChangeArrowheads="1"/>
                  </pic:cNvPicPr>
                </pic:nvPicPr>
                <pic:blipFill>
                  <a:blip r:embed="rId1" cstate="print"/>
                  <a:srcRect/>
                  <a:stretch>
                    <a:fillRect/>
                  </a:stretch>
                </pic:blipFill>
                <pic:spPr bwMode="auto">
                  <a:xfrm>
                    <a:off x="0" y="0"/>
                    <a:ext cx="685800" cy="571500"/>
                  </a:xfrm>
                  <a:prstGeom prst="rect">
                    <a:avLst/>
                  </a:prstGeom>
                  <a:noFill/>
                  <a:ln w="9525">
                    <a:noFill/>
                    <a:miter lim="800000"/>
                    <a:headEnd/>
                    <a:tailEnd/>
                  </a:ln>
                </pic:spPr>
              </pic:pic>
            </a:graphicData>
          </a:graphic>
        </wp:anchor>
      </w:drawing>
    </w:r>
    <w:r w:rsidR="0081498B">
      <w:rPr>
        <w:rFonts w:ascii="宋体" w:eastAsia="宋体" w:hAnsi="宋体" w:cs="宋体"/>
        <w:noProof/>
        <w:kern w:val="0"/>
        <w:sz w:val="24"/>
        <w:szCs w:val="24"/>
      </w:rPr>
      <w:drawing>
        <wp:anchor distT="0" distB="0" distL="114300" distR="114300" simplePos="0" relativeHeight="251658240" behindDoc="0" locked="0" layoutInCell="1" allowOverlap="1">
          <wp:simplePos x="0" y="0"/>
          <wp:positionH relativeFrom="column">
            <wp:posOffset>-581025</wp:posOffset>
          </wp:positionH>
          <wp:positionV relativeFrom="paragraph">
            <wp:posOffset>-264160</wp:posOffset>
          </wp:positionV>
          <wp:extent cx="1381125" cy="619125"/>
          <wp:effectExtent l="19050" t="0" r="9525" b="0"/>
          <wp:wrapNone/>
          <wp:docPr id="7" name="图片 7" descr="C:\Users\DELL\AppData\Roaming\Tencent\Users\182550786\QQ\WinTemp\RichOle\3(W5I~811`9`Y9}TC~MM~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LL\AppData\Roaming\Tencent\Users\182550786\QQ\WinTemp\RichOle\3(W5I~811`9`Y9}TC~MM~IK.jpg"/>
                  <pic:cNvPicPr>
                    <a:picLocks noChangeAspect="1" noChangeArrowheads="1"/>
                  </pic:cNvPicPr>
                </pic:nvPicPr>
                <pic:blipFill>
                  <a:blip r:embed="rId2"/>
                  <a:srcRect/>
                  <a:stretch>
                    <a:fillRect/>
                  </a:stretch>
                </pic:blipFill>
                <pic:spPr bwMode="auto">
                  <a:xfrm>
                    <a:off x="0" y="0"/>
                    <a:ext cx="1381125" cy="619125"/>
                  </a:xfrm>
                  <a:prstGeom prst="rect">
                    <a:avLst/>
                  </a:prstGeom>
                  <a:noFill/>
                  <a:ln w="9525">
                    <a:noFill/>
                    <a:miter lim="800000"/>
                    <a:headEnd/>
                    <a:tailEnd/>
                  </a:ln>
                </pic:spPr>
              </pic:pic>
            </a:graphicData>
          </a:graphic>
        </wp:anchor>
      </w:drawing>
    </w:r>
  </w:p>
  <w:p w:rsidR="0081498B" w:rsidRPr="004F38A1" w:rsidRDefault="0081498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C6281"/>
    <w:multiLevelType w:val="hybridMultilevel"/>
    <w:tmpl w:val="2DA8D368"/>
    <w:lvl w:ilvl="0" w:tplc="DD8031E2">
      <w:start w:val="1"/>
      <w:numFmt w:val="bullet"/>
      <w:lvlText w:val=""/>
      <w:lvlJc w:val="left"/>
      <w:pPr>
        <w:tabs>
          <w:tab w:val="num" w:pos="720"/>
        </w:tabs>
        <w:ind w:left="720" w:hanging="360"/>
      </w:pPr>
      <w:rPr>
        <w:rFonts w:ascii="Wingdings" w:hAnsi="Wingdings" w:hint="default"/>
      </w:rPr>
    </w:lvl>
    <w:lvl w:ilvl="1" w:tplc="22B84FF2" w:tentative="1">
      <w:start w:val="1"/>
      <w:numFmt w:val="bullet"/>
      <w:lvlText w:val=""/>
      <w:lvlJc w:val="left"/>
      <w:pPr>
        <w:tabs>
          <w:tab w:val="num" w:pos="1440"/>
        </w:tabs>
        <w:ind w:left="1440" w:hanging="360"/>
      </w:pPr>
      <w:rPr>
        <w:rFonts w:ascii="Wingdings" w:hAnsi="Wingdings" w:hint="default"/>
      </w:rPr>
    </w:lvl>
    <w:lvl w:ilvl="2" w:tplc="72583EF0" w:tentative="1">
      <w:start w:val="1"/>
      <w:numFmt w:val="bullet"/>
      <w:lvlText w:val=""/>
      <w:lvlJc w:val="left"/>
      <w:pPr>
        <w:tabs>
          <w:tab w:val="num" w:pos="2160"/>
        </w:tabs>
        <w:ind w:left="2160" w:hanging="360"/>
      </w:pPr>
      <w:rPr>
        <w:rFonts w:ascii="Wingdings" w:hAnsi="Wingdings" w:hint="default"/>
      </w:rPr>
    </w:lvl>
    <w:lvl w:ilvl="3" w:tplc="F748237E" w:tentative="1">
      <w:start w:val="1"/>
      <w:numFmt w:val="bullet"/>
      <w:lvlText w:val=""/>
      <w:lvlJc w:val="left"/>
      <w:pPr>
        <w:tabs>
          <w:tab w:val="num" w:pos="2880"/>
        </w:tabs>
        <w:ind w:left="2880" w:hanging="360"/>
      </w:pPr>
      <w:rPr>
        <w:rFonts w:ascii="Wingdings" w:hAnsi="Wingdings" w:hint="default"/>
      </w:rPr>
    </w:lvl>
    <w:lvl w:ilvl="4" w:tplc="16481D24" w:tentative="1">
      <w:start w:val="1"/>
      <w:numFmt w:val="bullet"/>
      <w:lvlText w:val=""/>
      <w:lvlJc w:val="left"/>
      <w:pPr>
        <w:tabs>
          <w:tab w:val="num" w:pos="3600"/>
        </w:tabs>
        <w:ind w:left="3600" w:hanging="360"/>
      </w:pPr>
      <w:rPr>
        <w:rFonts w:ascii="Wingdings" w:hAnsi="Wingdings" w:hint="default"/>
      </w:rPr>
    </w:lvl>
    <w:lvl w:ilvl="5" w:tplc="63284F0C" w:tentative="1">
      <w:start w:val="1"/>
      <w:numFmt w:val="bullet"/>
      <w:lvlText w:val=""/>
      <w:lvlJc w:val="left"/>
      <w:pPr>
        <w:tabs>
          <w:tab w:val="num" w:pos="4320"/>
        </w:tabs>
        <w:ind w:left="4320" w:hanging="360"/>
      </w:pPr>
      <w:rPr>
        <w:rFonts w:ascii="Wingdings" w:hAnsi="Wingdings" w:hint="default"/>
      </w:rPr>
    </w:lvl>
    <w:lvl w:ilvl="6" w:tplc="F434FC6A" w:tentative="1">
      <w:start w:val="1"/>
      <w:numFmt w:val="bullet"/>
      <w:lvlText w:val=""/>
      <w:lvlJc w:val="left"/>
      <w:pPr>
        <w:tabs>
          <w:tab w:val="num" w:pos="5040"/>
        </w:tabs>
        <w:ind w:left="5040" w:hanging="360"/>
      </w:pPr>
      <w:rPr>
        <w:rFonts w:ascii="Wingdings" w:hAnsi="Wingdings" w:hint="default"/>
      </w:rPr>
    </w:lvl>
    <w:lvl w:ilvl="7" w:tplc="FEF6BE98" w:tentative="1">
      <w:start w:val="1"/>
      <w:numFmt w:val="bullet"/>
      <w:lvlText w:val=""/>
      <w:lvlJc w:val="left"/>
      <w:pPr>
        <w:tabs>
          <w:tab w:val="num" w:pos="5760"/>
        </w:tabs>
        <w:ind w:left="5760" w:hanging="360"/>
      </w:pPr>
      <w:rPr>
        <w:rFonts w:ascii="Wingdings" w:hAnsi="Wingdings" w:hint="default"/>
      </w:rPr>
    </w:lvl>
    <w:lvl w:ilvl="8" w:tplc="85EA02E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o:colormenu v:ext="edit" fillcolor="#92d050"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98B"/>
    <w:rsid w:val="00071A78"/>
    <w:rsid w:val="000A54D2"/>
    <w:rsid w:val="001D7F04"/>
    <w:rsid w:val="002D415A"/>
    <w:rsid w:val="00487695"/>
    <w:rsid w:val="004F38A1"/>
    <w:rsid w:val="005905A9"/>
    <w:rsid w:val="005E6F7E"/>
    <w:rsid w:val="00640B3E"/>
    <w:rsid w:val="00682A0B"/>
    <w:rsid w:val="0073272D"/>
    <w:rsid w:val="007D4E6A"/>
    <w:rsid w:val="0081498B"/>
    <w:rsid w:val="00A11A6D"/>
    <w:rsid w:val="00AF3FC2"/>
    <w:rsid w:val="00B460B5"/>
    <w:rsid w:val="00CC1B1D"/>
    <w:rsid w:val="00E44BAB"/>
    <w:rsid w:val="00ED2AFA"/>
    <w:rsid w:val="00F51C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92d050"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E6A"/>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49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498B"/>
    <w:rPr>
      <w:sz w:val="18"/>
      <w:szCs w:val="18"/>
    </w:rPr>
  </w:style>
  <w:style w:type="paragraph" w:styleId="a4">
    <w:name w:val="footer"/>
    <w:basedOn w:val="a"/>
    <w:link w:val="Char0"/>
    <w:uiPriority w:val="99"/>
    <w:semiHidden/>
    <w:unhideWhenUsed/>
    <w:rsid w:val="008149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1498B"/>
    <w:rPr>
      <w:sz w:val="18"/>
      <w:szCs w:val="18"/>
    </w:rPr>
  </w:style>
  <w:style w:type="paragraph" w:styleId="a5">
    <w:name w:val="Balloon Text"/>
    <w:basedOn w:val="a"/>
    <w:link w:val="Char1"/>
    <w:uiPriority w:val="99"/>
    <w:semiHidden/>
    <w:unhideWhenUsed/>
    <w:rsid w:val="0081498B"/>
    <w:rPr>
      <w:sz w:val="18"/>
      <w:szCs w:val="18"/>
    </w:rPr>
  </w:style>
  <w:style w:type="character" w:customStyle="1" w:styleId="Char1">
    <w:name w:val="批注框文本 Char"/>
    <w:basedOn w:val="a0"/>
    <w:link w:val="a5"/>
    <w:uiPriority w:val="99"/>
    <w:semiHidden/>
    <w:rsid w:val="0081498B"/>
    <w:rPr>
      <w:sz w:val="18"/>
      <w:szCs w:val="18"/>
    </w:rPr>
  </w:style>
</w:styles>
</file>

<file path=word/webSettings.xml><?xml version="1.0" encoding="utf-8"?>
<w:webSettings xmlns:r="http://schemas.openxmlformats.org/officeDocument/2006/relationships" xmlns:w="http://schemas.openxmlformats.org/wordprocessingml/2006/main">
  <w:divs>
    <w:div w:id="543713567">
      <w:bodyDiv w:val="1"/>
      <w:marLeft w:val="0"/>
      <w:marRight w:val="0"/>
      <w:marTop w:val="0"/>
      <w:marBottom w:val="0"/>
      <w:divBdr>
        <w:top w:val="none" w:sz="0" w:space="0" w:color="auto"/>
        <w:left w:val="none" w:sz="0" w:space="0" w:color="auto"/>
        <w:bottom w:val="none" w:sz="0" w:space="0" w:color="auto"/>
        <w:right w:val="none" w:sz="0" w:space="0" w:color="auto"/>
      </w:divBdr>
      <w:divsChild>
        <w:div w:id="991130950">
          <w:marLeft w:val="0"/>
          <w:marRight w:val="0"/>
          <w:marTop w:val="0"/>
          <w:marBottom w:val="0"/>
          <w:divBdr>
            <w:top w:val="none" w:sz="0" w:space="0" w:color="auto"/>
            <w:left w:val="none" w:sz="0" w:space="0" w:color="auto"/>
            <w:bottom w:val="none" w:sz="0" w:space="0" w:color="auto"/>
            <w:right w:val="none" w:sz="0" w:space="0" w:color="auto"/>
          </w:divBdr>
        </w:div>
      </w:divsChild>
    </w:div>
    <w:div w:id="699862921">
      <w:bodyDiv w:val="1"/>
      <w:marLeft w:val="0"/>
      <w:marRight w:val="0"/>
      <w:marTop w:val="0"/>
      <w:marBottom w:val="0"/>
      <w:divBdr>
        <w:top w:val="none" w:sz="0" w:space="0" w:color="auto"/>
        <w:left w:val="none" w:sz="0" w:space="0" w:color="auto"/>
        <w:bottom w:val="none" w:sz="0" w:space="0" w:color="auto"/>
        <w:right w:val="none" w:sz="0" w:space="0" w:color="auto"/>
      </w:divBdr>
      <w:divsChild>
        <w:div w:id="1235119353">
          <w:marLeft w:val="0"/>
          <w:marRight w:val="0"/>
          <w:marTop w:val="0"/>
          <w:marBottom w:val="0"/>
          <w:divBdr>
            <w:top w:val="none" w:sz="0" w:space="0" w:color="auto"/>
            <w:left w:val="none" w:sz="0" w:space="0" w:color="auto"/>
            <w:bottom w:val="none" w:sz="0" w:space="0" w:color="auto"/>
            <w:right w:val="none" w:sz="0" w:space="0" w:color="auto"/>
          </w:divBdr>
        </w:div>
      </w:divsChild>
    </w:div>
    <w:div w:id="852037726">
      <w:bodyDiv w:val="1"/>
      <w:marLeft w:val="0"/>
      <w:marRight w:val="0"/>
      <w:marTop w:val="0"/>
      <w:marBottom w:val="0"/>
      <w:divBdr>
        <w:top w:val="none" w:sz="0" w:space="0" w:color="auto"/>
        <w:left w:val="none" w:sz="0" w:space="0" w:color="auto"/>
        <w:bottom w:val="none" w:sz="0" w:space="0" w:color="auto"/>
        <w:right w:val="none" w:sz="0" w:space="0" w:color="auto"/>
      </w:divBdr>
    </w:div>
    <w:div w:id="1224638002">
      <w:bodyDiv w:val="1"/>
      <w:marLeft w:val="0"/>
      <w:marRight w:val="0"/>
      <w:marTop w:val="0"/>
      <w:marBottom w:val="0"/>
      <w:divBdr>
        <w:top w:val="none" w:sz="0" w:space="0" w:color="auto"/>
        <w:left w:val="none" w:sz="0" w:space="0" w:color="auto"/>
        <w:bottom w:val="none" w:sz="0" w:space="0" w:color="auto"/>
        <w:right w:val="none" w:sz="0" w:space="0" w:color="auto"/>
      </w:divBdr>
      <w:divsChild>
        <w:div w:id="997419871">
          <w:marLeft w:val="0"/>
          <w:marRight w:val="0"/>
          <w:marTop w:val="0"/>
          <w:marBottom w:val="0"/>
          <w:divBdr>
            <w:top w:val="none" w:sz="0" w:space="0" w:color="auto"/>
            <w:left w:val="none" w:sz="0" w:space="0" w:color="auto"/>
            <w:bottom w:val="none" w:sz="0" w:space="0" w:color="auto"/>
            <w:right w:val="none" w:sz="0" w:space="0" w:color="auto"/>
          </w:divBdr>
        </w:div>
      </w:divsChild>
    </w:div>
    <w:div w:id="1535998526">
      <w:bodyDiv w:val="1"/>
      <w:marLeft w:val="0"/>
      <w:marRight w:val="0"/>
      <w:marTop w:val="0"/>
      <w:marBottom w:val="0"/>
      <w:divBdr>
        <w:top w:val="none" w:sz="0" w:space="0" w:color="auto"/>
        <w:left w:val="none" w:sz="0" w:space="0" w:color="auto"/>
        <w:bottom w:val="none" w:sz="0" w:space="0" w:color="auto"/>
        <w:right w:val="none" w:sz="0" w:space="0" w:color="auto"/>
      </w:divBdr>
      <w:divsChild>
        <w:div w:id="1594052369">
          <w:marLeft w:val="0"/>
          <w:marRight w:val="0"/>
          <w:marTop w:val="0"/>
          <w:marBottom w:val="0"/>
          <w:divBdr>
            <w:top w:val="none" w:sz="0" w:space="0" w:color="auto"/>
            <w:left w:val="none" w:sz="0" w:space="0" w:color="auto"/>
            <w:bottom w:val="none" w:sz="0" w:space="0" w:color="auto"/>
            <w:right w:val="none" w:sz="0" w:space="0" w:color="auto"/>
          </w:divBdr>
        </w:div>
      </w:divsChild>
    </w:div>
    <w:div w:id="1915896253">
      <w:bodyDiv w:val="1"/>
      <w:marLeft w:val="0"/>
      <w:marRight w:val="0"/>
      <w:marTop w:val="0"/>
      <w:marBottom w:val="0"/>
      <w:divBdr>
        <w:top w:val="none" w:sz="0" w:space="0" w:color="auto"/>
        <w:left w:val="none" w:sz="0" w:space="0" w:color="auto"/>
        <w:bottom w:val="none" w:sz="0" w:space="0" w:color="auto"/>
        <w:right w:val="none" w:sz="0" w:space="0" w:color="auto"/>
      </w:divBdr>
      <w:divsChild>
        <w:div w:id="101843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56</Words>
  <Characters>325</Characters>
  <Application>Microsoft Office Word</Application>
  <DocSecurity>0</DocSecurity>
  <Lines>2</Lines>
  <Paragraphs>1</Paragraphs>
  <ScaleCrop>false</ScaleCrop>
  <Company/>
  <LinksUpToDate>false</LinksUpToDate>
  <CharactersWithSpaces>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梁金海</cp:lastModifiedBy>
  <cp:revision>11</cp:revision>
  <dcterms:created xsi:type="dcterms:W3CDTF">2013-11-08T01:34:00Z</dcterms:created>
  <dcterms:modified xsi:type="dcterms:W3CDTF">2016-09-21T05:40:00Z</dcterms:modified>
</cp:coreProperties>
</file>